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480" w:rsidRDefault="00E27480" w:rsidP="00E06900">
      <w:pPr>
        <w:pStyle w:val="Default"/>
        <w:jc w:val="center"/>
        <w:rPr>
          <w:b/>
          <w:sz w:val="32"/>
          <w:szCs w:val="32"/>
        </w:rPr>
      </w:pPr>
    </w:p>
    <w:p w:rsidR="00E27480" w:rsidRDefault="00E06900" w:rsidP="00E27480">
      <w:pPr>
        <w:pStyle w:val="Default"/>
        <w:spacing w:line="360" w:lineRule="auto"/>
        <w:jc w:val="center"/>
        <w:rPr>
          <w:b/>
          <w:sz w:val="32"/>
          <w:szCs w:val="32"/>
        </w:rPr>
      </w:pPr>
      <w:r w:rsidRPr="00966395">
        <w:rPr>
          <w:b/>
          <w:sz w:val="32"/>
          <w:szCs w:val="32"/>
        </w:rPr>
        <w:t>Итоги  ВПР по географии в 11 классах</w:t>
      </w:r>
      <w:r>
        <w:rPr>
          <w:b/>
          <w:sz w:val="32"/>
          <w:szCs w:val="32"/>
        </w:rPr>
        <w:t xml:space="preserve"> </w:t>
      </w:r>
    </w:p>
    <w:p w:rsidR="00E06900" w:rsidRPr="0003573E" w:rsidRDefault="00E27480" w:rsidP="00E27480">
      <w:pPr>
        <w:pStyle w:val="Default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sz w:val="32"/>
          <w:szCs w:val="32"/>
        </w:rPr>
        <w:t>МАОУ "Гимназия города Юрги"</w:t>
      </w:r>
      <w:r w:rsidR="00E06900">
        <w:rPr>
          <w:b/>
          <w:sz w:val="32"/>
          <w:szCs w:val="32"/>
        </w:rPr>
        <w:t>(19.04.</w:t>
      </w:r>
      <w:r>
        <w:rPr>
          <w:b/>
          <w:sz w:val="32"/>
          <w:szCs w:val="32"/>
        </w:rPr>
        <w:t>20</w:t>
      </w:r>
      <w:r w:rsidR="00E06900">
        <w:rPr>
          <w:b/>
          <w:sz w:val="32"/>
          <w:szCs w:val="32"/>
        </w:rPr>
        <w:t>17)</w:t>
      </w:r>
    </w:p>
    <w:p w:rsidR="00E06900" w:rsidRDefault="00E06900" w:rsidP="00E27480">
      <w:pPr>
        <w:spacing w:line="360" w:lineRule="auto"/>
      </w:pPr>
    </w:p>
    <w:tbl>
      <w:tblPr>
        <w:tblStyle w:val="a3"/>
        <w:tblW w:w="0" w:type="auto"/>
        <w:tblLook w:val="04A0"/>
      </w:tblPr>
      <w:tblGrid>
        <w:gridCol w:w="1866"/>
        <w:gridCol w:w="2040"/>
        <w:gridCol w:w="2156"/>
        <w:gridCol w:w="1623"/>
        <w:gridCol w:w="1886"/>
      </w:tblGrid>
      <w:tr w:rsidR="00E06900" w:rsidTr="00E27480">
        <w:tc>
          <w:tcPr>
            <w:tcW w:w="1866" w:type="dxa"/>
          </w:tcPr>
          <w:p w:rsidR="00E06900" w:rsidRDefault="00E06900" w:rsidP="00E274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2040" w:type="dxa"/>
          </w:tcPr>
          <w:p w:rsidR="00E06900" w:rsidRPr="00A25AF9" w:rsidRDefault="00E06900" w:rsidP="00E27480">
            <w:pPr>
              <w:spacing w:line="360" w:lineRule="auto"/>
              <w:ind w:right="52"/>
              <w:jc w:val="center"/>
              <w:rPr>
                <w:b/>
                <w:sz w:val="28"/>
                <w:szCs w:val="28"/>
              </w:rPr>
            </w:pPr>
            <w:r w:rsidRPr="00A25AF9">
              <w:rPr>
                <w:b/>
                <w:sz w:val="28"/>
                <w:szCs w:val="28"/>
              </w:rPr>
              <w:t>Успеваемость</w:t>
            </w:r>
          </w:p>
        </w:tc>
        <w:tc>
          <w:tcPr>
            <w:tcW w:w="2156" w:type="dxa"/>
          </w:tcPr>
          <w:p w:rsidR="00E06900" w:rsidRPr="00A25AF9" w:rsidRDefault="00E06900" w:rsidP="00E27480">
            <w:pPr>
              <w:spacing w:line="360" w:lineRule="auto"/>
              <w:ind w:left="-220" w:right="-46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Общий % успеваемости</w:t>
            </w:r>
          </w:p>
        </w:tc>
        <w:tc>
          <w:tcPr>
            <w:tcW w:w="1623" w:type="dxa"/>
          </w:tcPr>
          <w:p w:rsidR="00E06900" w:rsidRDefault="00E06900" w:rsidP="00E274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25AF9">
              <w:rPr>
                <w:b/>
                <w:sz w:val="28"/>
                <w:szCs w:val="28"/>
              </w:rPr>
              <w:t>Качество</w:t>
            </w:r>
          </w:p>
        </w:tc>
        <w:tc>
          <w:tcPr>
            <w:tcW w:w="1886" w:type="dxa"/>
          </w:tcPr>
          <w:p w:rsidR="00E06900" w:rsidRDefault="00E06900" w:rsidP="00E274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Общий % к</w:t>
            </w:r>
            <w:r w:rsidRPr="00A25AF9">
              <w:rPr>
                <w:b/>
                <w:sz w:val="28"/>
                <w:szCs w:val="28"/>
              </w:rPr>
              <w:t>ачеств</w:t>
            </w:r>
            <w:r w:rsidR="00E27480">
              <w:rPr>
                <w:b/>
                <w:sz w:val="28"/>
                <w:szCs w:val="28"/>
              </w:rPr>
              <w:t>а</w:t>
            </w:r>
          </w:p>
        </w:tc>
      </w:tr>
      <w:tr w:rsidR="00E06900" w:rsidRPr="008B0F40" w:rsidTr="00E27480">
        <w:tc>
          <w:tcPr>
            <w:tcW w:w="1866" w:type="dxa"/>
          </w:tcPr>
          <w:p w:rsidR="00E06900" w:rsidRPr="008B0F40" w:rsidRDefault="00E06900" w:rsidP="00E274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F40">
              <w:rPr>
                <w:sz w:val="28"/>
                <w:szCs w:val="28"/>
              </w:rPr>
              <w:t>11А</w:t>
            </w:r>
          </w:p>
        </w:tc>
        <w:tc>
          <w:tcPr>
            <w:tcW w:w="2040" w:type="dxa"/>
          </w:tcPr>
          <w:p w:rsidR="00E06900" w:rsidRPr="008B0F40" w:rsidRDefault="00E06900" w:rsidP="00E2748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56" w:type="dxa"/>
            <w:vMerge w:val="restart"/>
            <w:vAlign w:val="center"/>
          </w:tcPr>
          <w:p w:rsidR="00E06900" w:rsidRPr="008B0F40" w:rsidRDefault="00E06900" w:rsidP="00E2748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23" w:type="dxa"/>
          </w:tcPr>
          <w:p w:rsidR="00E06900" w:rsidRPr="008B0F40" w:rsidRDefault="00E06900" w:rsidP="00E2748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886" w:type="dxa"/>
            <w:vMerge w:val="restart"/>
            <w:vAlign w:val="center"/>
          </w:tcPr>
          <w:p w:rsidR="00E06900" w:rsidRPr="008B0F40" w:rsidRDefault="00E06900" w:rsidP="00E2748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</w:tr>
      <w:tr w:rsidR="00E06900" w:rsidRPr="008B0F40" w:rsidTr="00E27480">
        <w:tc>
          <w:tcPr>
            <w:tcW w:w="1866" w:type="dxa"/>
          </w:tcPr>
          <w:p w:rsidR="00E06900" w:rsidRPr="008B0F40" w:rsidRDefault="00E06900" w:rsidP="00E274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F40">
              <w:rPr>
                <w:sz w:val="28"/>
                <w:szCs w:val="28"/>
              </w:rPr>
              <w:t>11Б</w:t>
            </w:r>
          </w:p>
        </w:tc>
        <w:tc>
          <w:tcPr>
            <w:tcW w:w="2040" w:type="dxa"/>
          </w:tcPr>
          <w:p w:rsidR="00E06900" w:rsidRPr="008B0F40" w:rsidRDefault="00E06900" w:rsidP="00E274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0F40">
              <w:rPr>
                <w:sz w:val="28"/>
                <w:szCs w:val="28"/>
              </w:rPr>
              <w:t>100</w:t>
            </w:r>
          </w:p>
        </w:tc>
        <w:tc>
          <w:tcPr>
            <w:tcW w:w="2156" w:type="dxa"/>
            <w:vMerge/>
          </w:tcPr>
          <w:p w:rsidR="00E06900" w:rsidRPr="008B0F40" w:rsidRDefault="00E06900" w:rsidP="00E274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E06900" w:rsidRPr="008B0F40" w:rsidRDefault="00E06900" w:rsidP="00E2748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1886" w:type="dxa"/>
            <w:vMerge/>
          </w:tcPr>
          <w:p w:rsidR="00E06900" w:rsidRPr="008B0F40" w:rsidRDefault="00E06900" w:rsidP="00E274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06900" w:rsidRDefault="00E06900" w:rsidP="00E27480">
      <w:pPr>
        <w:pStyle w:val="Default"/>
        <w:spacing w:line="360" w:lineRule="auto"/>
        <w:jc w:val="center"/>
        <w:rPr>
          <w:b/>
          <w:bCs/>
          <w:sz w:val="26"/>
          <w:szCs w:val="26"/>
        </w:rPr>
      </w:pPr>
    </w:p>
    <w:p w:rsidR="00E06900" w:rsidRDefault="00E06900" w:rsidP="00E27480">
      <w:pPr>
        <w:pStyle w:val="Default"/>
        <w:spacing w:line="360" w:lineRule="auto"/>
        <w:jc w:val="center"/>
        <w:rPr>
          <w:b/>
          <w:bCs/>
          <w:sz w:val="26"/>
          <w:szCs w:val="26"/>
        </w:rPr>
      </w:pPr>
    </w:p>
    <w:p w:rsidR="00E06900" w:rsidRPr="00E27480" w:rsidRDefault="00E06900" w:rsidP="00E27480">
      <w:pPr>
        <w:pStyle w:val="Default"/>
        <w:spacing w:line="360" w:lineRule="auto"/>
        <w:jc w:val="center"/>
        <w:rPr>
          <w:sz w:val="32"/>
          <w:szCs w:val="32"/>
        </w:rPr>
      </w:pPr>
      <w:r w:rsidRPr="00E27480">
        <w:rPr>
          <w:b/>
          <w:bCs/>
          <w:sz w:val="32"/>
          <w:szCs w:val="32"/>
        </w:rPr>
        <w:t>Шкала пересчета первичного балла за выполнение</w:t>
      </w:r>
    </w:p>
    <w:p w:rsidR="00E06900" w:rsidRPr="00E27480" w:rsidRDefault="00E06900" w:rsidP="00E27480">
      <w:pPr>
        <w:pStyle w:val="Default"/>
        <w:spacing w:line="360" w:lineRule="auto"/>
        <w:jc w:val="center"/>
        <w:rPr>
          <w:b/>
          <w:bCs/>
          <w:sz w:val="32"/>
          <w:szCs w:val="32"/>
        </w:rPr>
      </w:pPr>
      <w:r w:rsidRPr="00E27480">
        <w:rPr>
          <w:b/>
          <w:bCs/>
          <w:sz w:val="32"/>
          <w:szCs w:val="32"/>
        </w:rPr>
        <w:t xml:space="preserve">проверочной работы в отметку по пятибалльной шкале </w:t>
      </w:r>
    </w:p>
    <w:p w:rsidR="00E27480" w:rsidRPr="00E27480" w:rsidRDefault="00E27480" w:rsidP="00E27480">
      <w:pPr>
        <w:pStyle w:val="Default"/>
        <w:spacing w:line="360" w:lineRule="auto"/>
        <w:jc w:val="center"/>
        <w:rPr>
          <w:b/>
          <w:bCs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1912"/>
        <w:gridCol w:w="1802"/>
        <w:gridCol w:w="1802"/>
        <w:gridCol w:w="1802"/>
        <w:gridCol w:w="1802"/>
      </w:tblGrid>
      <w:tr w:rsidR="00E06900" w:rsidTr="00E27480">
        <w:tc>
          <w:tcPr>
            <w:tcW w:w="1912" w:type="dxa"/>
            <w:vAlign w:val="center"/>
          </w:tcPr>
          <w:p w:rsidR="00E06900" w:rsidRDefault="00E06900" w:rsidP="00E27480">
            <w:pPr>
              <w:pStyle w:val="Default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Отметка по</w:t>
            </w:r>
          </w:p>
          <w:p w:rsidR="00E06900" w:rsidRDefault="00E06900" w:rsidP="00E27480">
            <w:pPr>
              <w:pStyle w:val="Default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пятибалльной шкале</w:t>
            </w:r>
          </w:p>
        </w:tc>
        <w:tc>
          <w:tcPr>
            <w:tcW w:w="1802" w:type="dxa"/>
            <w:vAlign w:val="center"/>
          </w:tcPr>
          <w:p w:rsidR="00E06900" w:rsidRDefault="00E06900" w:rsidP="00E27480">
            <w:pPr>
              <w:pStyle w:val="Default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«2»</w:t>
            </w:r>
          </w:p>
        </w:tc>
        <w:tc>
          <w:tcPr>
            <w:tcW w:w="1802" w:type="dxa"/>
            <w:vAlign w:val="center"/>
          </w:tcPr>
          <w:p w:rsidR="00E06900" w:rsidRDefault="00E06900" w:rsidP="00E27480">
            <w:pPr>
              <w:pStyle w:val="Default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«3»</w:t>
            </w:r>
          </w:p>
        </w:tc>
        <w:tc>
          <w:tcPr>
            <w:tcW w:w="1802" w:type="dxa"/>
            <w:vAlign w:val="center"/>
          </w:tcPr>
          <w:p w:rsidR="00E06900" w:rsidRDefault="00E06900" w:rsidP="00E27480">
            <w:pPr>
              <w:pStyle w:val="Default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«4»</w:t>
            </w:r>
          </w:p>
        </w:tc>
        <w:tc>
          <w:tcPr>
            <w:tcW w:w="1802" w:type="dxa"/>
            <w:vAlign w:val="center"/>
          </w:tcPr>
          <w:p w:rsidR="00E06900" w:rsidRDefault="00E06900" w:rsidP="00E27480">
            <w:pPr>
              <w:pStyle w:val="Default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«5»</w:t>
            </w:r>
          </w:p>
        </w:tc>
      </w:tr>
      <w:tr w:rsidR="00E06900" w:rsidTr="00E27480">
        <w:tc>
          <w:tcPr>
            <w:tcW w:w="1912" w:type="dxa"/>
            <w:vAlign w:val="center"/>
          </w:tcPr>
          <w:p w:rsidR="00E27480" w:rsidRDefault="00E27480" w:rsidP="00E27480">
            <w:pPr>
              <w:pStyle w:val="Default"/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06900" w:rsidRDefault="00E06900" w:rsidP="00E27480">
            <w:pPr>
              <w:pStyle w:val="Default"/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Общий балл</w:t>
            </w:r>
          </w:p>
          <w:p w:rsidR="00E27480" w:rsidRDefault="00E27480" w:rsidP="00E27480">
            <w:pPr>
              <w:pStyle w:val="Default"/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02" w:type="dxa"/>
            <w:vAlign w:val="center"/>
          </w:tcPr>
          <w:p w:rsidR="00E06900" w:rsidRDefault="00E06900" w:rsidP="00E27480">
            <w:pPr>
              <w:pStyle w:val="Default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 – 10</w:t>
            </w:r>
          </w:p>
        </w:tc>
        <w:tc>
          <w:tcPr>
            <w:tcW w:w="1802" w:type="dxa"/>
            <w:vAlign w:val="center"/>
          </w:tcPr>
          <w:p w:rsidR="00E06900" w:rsidRDefault="00E06900" w:rsidP="00E27480">
            <w:pPr>
              <w:pStyle w:val="Default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 – 14</w:t>
            </w:r>
          </w:p>
        </w:tc>
        <w:tc>
          <w:tcPr>
            <w:tcW w:w="1802" w:type="dxa"/>
            <w:vAlign w:val="center"/>
          </w:tcPr>
          <w:p w:rsidR="00E06900" w:rsidRDefault="00E06900" w:rsidP="00E27480">
            <w:pPr>
              <w:pStyle w:val="Default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– 18</w:t>
            </w:r>
          </w:p>
        </w:tc>
        <w:tc>
          <w:tcPr>
            <w:tcW w:w="1802" w:type="dxa"/>
            <w:vAlign w:val="center"/>
          </w:tcPr>
          <w:p w:rsidR="00E06900" w:rsidRDefault="00E06900" w:rsidP="00E27480">
            <w:pPr>
              <w:pStyle w:val="Default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 – 22</w:t>
            </w:r>
          </w:p>
        </w:tc>
      </w:tr>
    </w:tbl>
    <w:p w:rsidR="00E06900" w:rsidRDefault="00E06900" w:rsidP="00E27480">
      <w:pPr>
        <w:spacing w:line="360" w:lineRule="auto"/>
      </w:pPr>
    </w:p>
    <w:p w:rsidR="00877E4E" w:rsidRDefault="00877E4E" w:rsidP="00E27480">
      <w:pPr>
        <w:spacing w:line="360" w:lineRule="auto"/>
      </w:pPr>
    </w:p>
    <w:sectPr w:rsidR="00877E4E" w:rsidSect="00877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/>
  <w:rsids>
    <w:rsidRoot w:val="00E06900"/>
    <w:rsid w:val="00094D31"/>
    <w:rsid w:val="00094F09"/>
    <w:rsid w:val="000F59AD"/>
    <w:rsid w:val="00121D65"/>
    <w:rsid w:val="0016427F"/>
    <w:rsid w:val="001A2865"/>
    <w:rsid w:val="00245512"/>
    <w:rsid w:val="003662C9"/>
    <w:rsid w:val="004A57C1"/>
    <w:rsid w:val="00535CE8"/>
    <w:rsid w:val="005E1036"/>
    <w:rsid w:val="007A2540"/>
    <w:rsid w:val="00820699"/>
    <w:rsid w:val="00877E4E"/>
    <w:rsid w:val="008F0833"/>
    <w:rsid w:val="009B19A2"/>
    <w:rsid w:val="00A542BF"/>
    <w:rsid w:val="00C21BBC"/>
    <w:rsid w:val="00CC3823"/>
    <w:rsid w:val="00D573D5"/>
    <w:rsid w:val="00D612C9"/>
    <w:rsid w:val="00DD0174"/>
    <w:rsid w:val="00E06900"/>
    <w:rsid w:val="00E27480"/>
    <w:rsid w:val="00F42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69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069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2017-05-16T14:23:00Z</dcterms:created>
  <dcterms:modified xsi:type="dcterms:W3CDTF">2017-06-01T18:18:00Z</dcterms:modified>
</cp:coreProperties>
</file>